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E31" w:rsidRPr="005C4DA3" w:rsidRDefault="008B1E31" w:rsidP="005C4DA3">
      <w:pPr>
        <w:shd w:val="clear" w:color="auto" w:fill="FFFFFF"/>
        <w:spacing w:after="0" w:line="375" w:lineRule="atLeast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1E1E1E"/>
          <w:sz w:val="20"/>
          <w:szCs w:val="20"/>
          <w:lang w:eastAsia="ru-RU"/>
        </w:rPr>
      </w:pPr>
      <w:r w:rsidRPr="005C4DA3">
        <w:rPr>
          <w:rFonts w:ascii="Arial" w:eastAsia="Times New Roman" w:hAnsi="Arial" w:cs="Arial"/>
          <w:b/>
          <w:bCs/>
          <w:color w:val="1E1E1E"/>
          <w:sz w:val="20"/>
          <w:szCs w:val="20"/>
          <w:lang w:eastAsia="ru-RU"/>
        </w:rPr>
        <w:t>Что делать</w:t>
      </w:r>
      <w:r w:rsidR="0067048B" w:rsidRPr="005C4DA3">
        <w:rPr>
          <w:rFonts w:ascii="Arial" w:eastAsia="Times New Roman" w:hAnsi="Arial" w:cs="Arial"/>
          <w:b/>
          <w:bCs/>
          <w:color w:val="1E1E1E"/>
          <w:sz w:val="20"/>
          <w:szCs w:val="20"/>
          <w:lang w:eastAsia="ru-RU"/>
        </w:rPr>
        <w:t>,</w:t>
      </w:r>
      <w:r w:rsidRPr="005C4DA3">
        <w:rPr>
          <w:rFonts w:ascii="Arial" w:eastAsia="Times New Roman" w:hAnsi="Arial" w:cs="Arial"/>
          <w:b/>
          <w:bCs/>
          <w:color w:val="1E1E1E"/>
          <w:sz w:val="20"/>
          <w:szCs w:val="20"/>
          <w:lang w:eastAsia="ru-RU"/>
        </w:rPr>
        <w:t xml:space="preserve"> если укусил клещ?</w:t>
      </w:r>
    </w:p>
    <w:p w:rsidR="00CA3D69" w:rsidRPr="005C4DA3" w:rsidRDefault="00CA3D69" w:rsidP="005C4DA3">
      <w:pPr>
        <w:shd w:val="clear" w:color="auto" w:fill="FFFFFF"/>
        <w:spacing w:after="0" w:line="375" w:lineRule="atLeast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1E1E1E"/>
          <w:sz w:val="20"/>
          <w:szCs w:val="20"/>
          <w:lang w:eastAsia="ru-RU"/>
        </w:rPr>
      </w:pPr>
    </w:p>
    <w:p w:rsidR="00BB708C" w:rsidRPr="005C4DA3" w:rsidRDefault="00BB708C" w:rsidP="005C4DA3">
      <w:pPr>
        <w:shd w:val="clear" w:color="auto" w:fill="FFFFFF"/>
        <w:spacing w:after="21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C4D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Весна является сезоном повышенной активности клещей, так как с приходом тепла они выходят из спячки. В связи с этим</w:t>
      </w:r>
      <w:r w:rsidR="00AA20B4" w:rsidRPr="005C4D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  <w:r w:rsidRPr="005C4D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следует заранее позаботиться о мерах предосторожности. Специалисты «СОГАЗ-Мед» рекомендуют соблюдать следующие правила:</w:t>
      </w:r>
    </w:p>
    <w:p w:rsidR="001F2C7B" w:rsidRPr="005C4DA3" w:rsidRDefault="001F2C7B" w:rsidP="005C4DA3">
      <w:pPr>
        <w:pStyle w:val="a5"/>
        <w:numPr>
          <w:ilvl w:val="0"/>
          <w:numId w:val="2"/>
        </w:numPr>
        <w:shd w:val="clear" w:color="auto" w:fill="FFFFFF"/>
        <w:spacing w:after="210" w:line="300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C4DA3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Правильно одевайтесь</w:t>
      </w:r>
    </w:p>
    <w:p w:rsidR="001F2C7B" w:rsidRPr="005C4DA3" w:rsidRDefault="001F2C7B" w:rsidP="005C4DA3">
      <w:pPr>
        <w:shd w:val="clear" w:color="auto" w:fill="FFFFFF"/>
        <w:spacing w:after="21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C4D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Клещи не умеют прыгать</w:t>
      </w:r>
      <w:r w:rsidR="00012E8A" w:rsidRPr="005C4D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и, как правило, подкарауливают свою «жертву» сидя на траве, на высоте, не</w:t>
      </w:r>
      <w:r w:rsidR="00EC0CED" w:rsidRPr="005C4D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выше</w:t>
      </w:r>
      <w:r w:rsidR="005C4D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EC0CED" w:rsidRPr="005C4D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метр</w:t>
      </w:r>
      <w:r w:rsidR="00AA20B4" w:rsidRPr="005C4D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</w:t>
      </w:r>
      <w:r w:rsidR="00EC0CED" w:rsidRPr="005C4D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над землей, поэтому выбирайте в качестве одежды брюки, высокие носки и закрытую обувь. После прогулки внимательно осматривайте себя и детей на предмет укуса</w:t>
      </w:r>
      <w:r w:rsidR="00AA20B4" w:rsidRPr="005C4D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о</w:t>
      </w:r>
      <w:r w:rsidR="00EC0CED" w:rsidRPr="005C4D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собенно если вы провели время, отдыхая в парке на траве. </w:t>
      </w:r>
    </w:p>
    <w:p w:rsidR="00EC0CED" w:rsidRPr="005C4DA3" w:rsidRDefault="00EC0CED" w:rsidP="005C4DA3">
      <w:pPr>
        <w:pStyle w:val="a5"/>
        <w:numPr>
          <w:ilvl w:val="0"/>
          <w:numId w:val="2"/>
        </w:numPr>
        <w:shd w:val="clear" w:color="auto" w:fill="FFFFFF"/>
        <w:spacing w:after="210" w:line="300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C4DA3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 xml:space="preserve">Если клещ укусил </w:t>
      </w:r>
    </w:p>
    <w:p w:rsidR="00EC0CED" w:rsidRPr="005C4DA3" w:rsidRDefault="00EC0CED" w:rsidP="005C4DA3">
      <w:pPr>
        <w:shd w:val="clear" w:color="auto" w:fill="FFFFFF"/>
        <w:spacing w:after="210" w:line="300" w:lineRule="atLeast"/>
        <w:ind w:left="450"/>
        <w:jc w:val="both"/>
        <w:rPr>
          <w:rFonts w:ascii="Arial" w:hAnsi="Arial" w:cs="Arial"/>
          <w:color w:val="444444"/>
          <w:sz w:val="20"/>
          <w:szCs w:val="20"/>
        </w:rPr>
      </w:pPr>
      <w:r w:rsidRPr="005C4D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При обнаружении </w:t>
      </w:r>
      <w:r w:rsidR="008B1E31" w:rsidRPr="005C4D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клеща</w:t>
      </w:r>
      <w:r w:rsidRPr="005C4D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необходимо как можно скорее </w:t>
      </w:r>
      <w:r w:rsidR="008B1E31" w:rsidRPr="005C4D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обратит</w:t>
      </w:r>
      <w:r w:rsidR="001772E4" w:rsidRPr="005C4D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ься</w:t>
      </w:r>
      <w:r w:rsidR="008B1E31" w:rsidRPr="005C4D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</w:t>
      </w:r>
      <w:r w:rsidRPr="005C4D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ближайшее медучреждение</w:t>
      </w:r>
      <w:r w:rsidR="001772E4" w:rsidRPr="005C4D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травмпункт или</w:t>
      </w:r>
      <w:r w:rsidRPr="005C4D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поликлинику. Если факт укуса установлен в нерабочее время, можно обратиться </w:t>
      </w:r>
      <w:r w:rsidR="008B1E31" w:rsidRPr="005C4D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скорую помощь или</w:t>
      </w:r>
      <w:r w:rsidRPr="005C4D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приемный покой любой больницы.</w:t>
      </w:r>
      <w:r w:rsidR="00220BEE" w:rsidRPr="005C4D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104896">
        <w:rPr>
          <w:rFonts w:ascii="Arial" w:hAnsi="Arial" w:cs="Arial"/>
          <w:color w:val="444444"/>
          <w:sz w:val="20"/>
          <w:szCs w:val="20"/>
          <w:u w:val="single"/>
        </w:rPr>
        <w:t>По</w:t>
      </w:r>
      <w:r w:rsidR="00220BEE" w:rsidRPr="005C4DA3">
        <w:rPr>
          <w:rFonts w:ascii="Arial" w:hAnsi="Arial" w:cs="Arial"/>
          <w:color w:val="444444"/>
          <w:sz w:val="20"/>
          <w:szCs w:val="20"/>
          <w:u w:val="single"/>
        </w:rPr>
        <w:t xml:space="preserve"> ОМС вам </w:t>
      </w:r>
      <w:r w:rsidR="008B1E31" w:rsidRPr="005C4DA3">
        <w:rPr>
          <w:rFonts w:ascii="Arial" w:hAnsi="Arial" w:cs="Arial"/>
          <w:color w:val="444444"/>
          <w:sz w:val="20"/>
          <w:szCs w:val="20"/>
          <w:u w:val="single"/>
        </w:rPr>
        <w:t>окажут</w:t>
      </w:r>
      <w:r w:rsidR="00220BEE" w:rsidRPr="005C4DA3">
        <w:rPr>
          <w:rFonts w:ascii="Arial" w:hAnsi="Arial" w:cs="Arial"/>
          <w:color w:val="444444"/>
          <w:sz w:val="20"/>
          <w:szCs w:val="20"/>
          <w:u w:val="single"/>
        </w:rPr>
        <w:t xml:space="preserve"> помощь в медучреждении без очереди.</w:t>
      </w:r>
      <w:r w:rsidR="00220BEE" w:rsidRPr="005C4DA3">
        <w:rPr>
          <w:rFonts w:ascii="Arial" w:hAnsi="Arial" w:cs="Arial"/>
          <w:color w:val="444444"/>
          <w:sz w:val="20"/>
          <w:szCs w:val="20"/>
        </w:rPr>
        <w:t> </w:t>
      </w:r>
      <w:bookmarkStart w:id="0" w:name="_GoBack"/>
      <w:bookmarkEnd w:id="0"/>
    </w:p>
    <w:p w:rsidR="00220BEE" w:rsidRPr="005C4DA3" w:rsidRDefault="00917C2E" w:rsidP="005C4DA3">
      <w:pPr>
        <w:pStyle w:val="a5"/>
        <w:numPr>
          <w:ilvl w:val="0"/>
          <w:numId w:val="2"/>
        </w:numPr>
        <w:shd w:val="clear" w:color="auto" w:fill="FFFFFF"/>
        <w:spacing w:after="210" w:line="300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C4DA3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В какие сроки нужно обрат</w:t>
      </w:r>
      <w:r w:rsidR="00D63BB7" w:rsidRPr="005C4DA3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ит</w:t>
      </w:r>
      <w:r w:rsidRPr="005C4DA3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ься за помощью</w:t>
      </w:r>
      <w:r w:rsidR="00D63BB7" w:rsidRPr="005C4DA3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 xml:space="preserve"> </w:t>
      </w:r>
    </w:p>
    <w:p w:rsidR="00220BEE" w:rsidRPr="005C4DA3" w:rsidRDefault="008B1E31" w:rsidP="005C4DA3">
      <w:pPr>
        <w:shd w:val="clear" w:color="auto" w:fill="FFFFFF"/>
        <w:spacing w:after="210" w:line="300" w:lineRule="atLeast"/>
        <w:ind w:left="450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 w:rsidRPr="005C4DA3">
        <w:rPr>
          <w:rFonts w:ascii="Arial" w:hAnsi="Arial" w:cs="Arial"/>
          <w:color w:val="333333"/>
          <w:sz w:val="20"/>
          <w:szCs w:val="20"/>
          <w:lang w:eastAsia="ru-RU"/>
        </w:rPr>
        <w:t xml:space="preserve">В течение </w:t>
      </w:r>
      <w:r w:rsidRPr="005C4DA3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96 часов</w:t>
      </w:r>
      <w:r w:rsidRPr="005C4DA3">
        <w:rPr>
          <w:rFonts w:ascii="Arial" w:hAnsi="Arial" w:cs="Arial"/>
          <w:color w:val="333333"/>
          <w:sz w:val="20"/>
          <w:szCs w:val="20"/>
          <w:lang w:eastAsia="ru-RU"/>
        </w:rPr>
        <w:t xml:space="preserve"> после укуса или подозрения на него</w:t>
      </w:r>
      <w:r w:rsidR="00220BEE" w:rsidRPr="005C4DA3">
        <w:rPr>
          <w:rFonts w:ascii="Arial" w:hAnsi="Arial" w:cs="Arial"/>
          <w:color w:val="333333"/>
          <w:sz w:val="20"/>
          <w:szCs w:val="20"/>
          <w:lang w:eastAsia="ru-RU"/>
        </w:rPr>
        <w:t xml:space="preserve"> необходимо обратиться за медицинской помощью, в противном случае принятые экс</w:t>
      </w:r>
      <w:r w:rsidRPr="005C4DA3">
        <w:rPr>
          <w:rFonts w:ascii="Arial" w:hAnsi="Arial" w:cs="Arial"/>
          <w:color w:val="333333"/>
          <w:sz w:val="20"/>
          <w:szCs w:val="20"/>
          <w:lang w:eastAsia="ru-RU"/>
        </w:rPr>
        <w:t>тренные профилактические меры</w:t>
      </w:r>
      <w:r w:rsidR="00220BEE" w:rsidRPr="005C4DA3">
        <w:rPr>
          <w:rFonts w:ascii="Arial" w:hAnsi="Arial" w:cs="Arial"/>
          <w:color w:val="333333"/>
          <w:sz w:val="20"/>
          <w:szCs w:val="20"/>
          <w:lang w:eastAsia="ru-RU"/>
        </w:rPr>
        <w:t xml:space="preserve"> будут </w:t>
      </w:r>
      <w:r w:rsidRPr="005C4DA3">
        <w:rPr>
          <w:rFonts w:ascii="Arial" w:hAnsi="Arial" w:cs="Arial"/>
          <w:color w:val="333333"/>
          <w:sz w:val="20"/>
          <w:szCs w:val="20"/>
          <w:lang w:eastAsia="ru-RU"/>
        </w:rPr>
        <w:t>не</w:t>
      </w:r>
      <w:r w:rsidR="00220BEE" w:rsidRPr="005C4DA3">
        <w:rPr>
          <w:rFonts w:ascii="Arial" w:hAnsi="Arial" w:cs="Arial"/>
          <w:color w:val="333333"/>
          <w:sz w:val="20"/>
          <w:szCs w:val="20"/>
          <w:lang w:eastAsia="ru-RU"/>
        </w:rPr>
        <w:t xml:space="preserve">эффективными. </w:t>
      </w:r>
    </w:p>
    <w:p w:rsidR="00220BEE" w:rsidRPr="005C4DA3" w:rsidRDefault="00917C2E" w:rsidP="005C4DA3">
      <w:pPr>
        <w:pStyle w:val="a5"/>
        <w:numPr>
          <w:ilvl w:val="0"/>
          <w:numId w:val="2"/>
        </w:numPr>
        <w:shd w:val="clear" w:color="auto" w:fill="FFFFFF"/>
        <w:spacing w:after="210" w:line="300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C4DA3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Экстренная профилактика</w:t>
      </w:r>
    </w:p>
    <w:p w:rsidR="00917C2E" w:rsidRPr="005C4DA3" w:rsidRDefault="00FA5B31" w:rsidP="005C4DA3">
      <w:pPr>
        <w:shd w:val="clear" w:color="auto" w:fill="FFFFFF"/>
        <w:spacing w:after="210" w:line="300" w:lineRule="atLeast"/>
        <w:ind w:left="450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 w:rsidRPr="005C4DA3">
        <w:rPr>
          <w:rFonts w:ascii="Arial" w:hAnsi="Arial" w:cs="Arial"/>
          <w:color w:val="262626"/>
          <w:sz w:val="20"/>
          <w:szCs w:val="20"/>
        </w:rPr>
        <w:t>В качестве экстренной профилактики энцефалита, при укусе клеща человеку нужно сделать укол иммуноглобулина. </w:t>
      </w:r>
      <w:r w:rsidR="00220BEE" w:rsidRPr="005C4DA3">
        <w:rPr>
          <w:rFonts w:ascii="Arial" w:hAnsi="Arial" w:cs="Arial"/>
          <w:color w:val="333333"/>
          <w:sz w:val="20"/>
          <w:szCs w:val="20"/>
          <w:lang w:eastAsia="ru-RU"/>
        </w:rPr>
        <w:t>Детям до 18 лет</w:t>
      </w:r>
      <w:r w:rsidR="0038051D" w:rsidRPr="005C4DA3">
        <w:rPr>
          <w:rFonts w:ascii="Arial" w:hAnsi="Arial" w:cs="Arial"/>
          <w:color w:val="333333"/>
          <w:sz w:val="20"/>
          <w:szCs w:val="20"/>
          <w:lang w:eastAsia="ru-RU"/>
        </w:rPr>
        <w:t xml:space="preserve"> (согласно законодательству</w:t>
      </w:r>
      <w:r w:rsidRPr="005C4DA3">
        <w:rPr>
          <w:rFonts w:ascii="Arial" w:hAnsi="Arial" w:cs="Arial"/>
          <w:color w:val="333333"/>
          <w:sz w:val="20"/>
          <w:szCs w:val="20"/>
          <w:lang w:eastAsia="ru-RU"/>
        </w:rPr>
        <w:t xml:space="preserve"> РФ</w:t>
      </w:r>
      <w:r w:rsidR="0038051D" w:rsidRPr="005C4DA3">
        <w:rPr>
          <w:rFonts w:ascii="Arial" w:hAnsi="Arial" w:cs="Arial"/>
          <w:color w:val="333333"/>
          <w:sz w:val="20"/>
          <w:szCs w:val="20"/>
          <w:lang w:eastAsia="ru-RU"/>
        </w:rPr>
        <w:t>)</w:t>
      </w:r>
      <w:r w:rsidR="00220BEE" w:rsidRPr="005C4DA3">
        <w:rPr>
          <w:rFonts w:ascii="Arial" w:hAnsi="Arial" w:cs="Arial"/>
          <w:color w:val="333333"/>
          <w:sz w:val="20"/>
          <w:szCs w:val="20"/>
          <w:lang w:eastAsia="ru-RU"/>
        </w:rPr>
        <w:t xml:space="preserve"> иммуноглобулин при извлечении клеща вводят бесплатно, а взрослым придется</w:t>
      </w:r>
      <w:r w:rsidR="00AA20B4" w:rsidRPr="005C4DA3">
        <w:rPr>
          <w:rFonts w:ascii="Arial" w:hAnsi="Arial" w:cs="Arial"/>
          <w:color w:val="333333"/>
          <w:sz w:val="20"/>
          <w:szCs w:val="20"/>
          <w:lang w:eastAsia="ru-RU"/>
        </w:rPr>
        <w:t xml:space="preserve"> его</w:t>
      </w:r>
      <w:r w:rsidRPr="005C4DA3">
        <w:rPr>
          <w:rFonts w:ascii="Arial" w:hAnsi="Arial" w:cs="Arial"/>
          <w:color w:val="333333"/>
          <w:sz w:val="20"/>
          <w:szCs w:val="20"/>
          <w:lang w:eastAsia="ru-RU"/>
        </w:rPr>
        <w:t xml:space="preserve"> приобретать</w:t>
      </w:r>
      <w:r w:rsidR="00220BEE" w:rsidRPr="005C4DA3">
        <w:rPr>
          <w:rFonts w:ascii="Arial" w:hAnsi="Arial" w:cs="Arial"/>
          <w:color w:val="333333"/>
          <w:sz w:val="20"/>
          <w:szCs w:val="20"/>
          <w:lang w:eastAsia="ru-RU"/>
        </w:rPr>
        <w:t xml:space="preserve"> (дозу рассчитывают по весу</w:t>
      </w:r>
      <w:r w:rsidR="0038051D" w:rsidRPr="005C4DA3">
        <w:rPr>
          <w:rFonts w:ascii="Arial" w:hAnsi="Arial" w:cs="Arial"/>
          <w:color w:val="333333"/>
          <w:sz w:val="20"/>
          <w:szCs w:val="20"/>
          <w:lang w:eastAsia="ru-RU"/>
        </w:rPr>
        <w:t>).</w:t>
      </w:r>
      <w:r w:rsidR="005C4DA3">
        <w:rPr>
          <w:rFonts w:ascii="Arial" w:hAnsi="Arial" w:cs="Arial"/>
          <w:color w:val="333333"/>
          <w:sz w:val="20"/>
          <w:szCs w:val="20"/>
          <w:lang w:eastAsia="ru-RU"/>
        </w:rPr>
        <w:t xml:space="preserve"> </w:t>
      </w:r>
    </w:p>
    <w:p w:rsidR="00917C2E" w:rsidRPr="005C4DA3" w:rsidRDefault="00917C2E" w:rsidP="005C4DA3">
      <w:pPr>
        <w:pStyle w:val="a5"/>
        <w:numPr>
          <w:ilvl w:val="0"/>
          <w:numId w:val="2"/>
        </w:numPr>
        <w:shd w:val="clear" w:color="auto" w:fill="FFFFFF"/>
        <w:spacing w:after="210" w:line="300" w:lineRule="atLeast"/>
        <w:jc w:val="both"/>
        <w:rPr>
          <w:rFonts w:ascii="Arial" w:hAnsi="Arial" w:cs="Arial"/>
          <w:b/>
          <w:color w:val="333333"/>
          <w:sz w:val="20"/>
          <w:szCs w:val="20"/>
          <w:lang w:eastAsia="ru-RU"/>
        </w:rPr>
      </w:pPr>
      <w:r w:rsidRPr="005C4DA3">
        <w:rPr>
          <w:rFonts w:ascii="Arial" w:hAnsi="Arial" w:cs="Arial"/>
          <w:b/>
          <w:color w:val="333333"/>
          <w:sz w:val="20"/>
          <w:szCs w:val="20"/>
          <w:lang w:eastAsia="ru-RU"/>
        </w:rPr>
        <w:t>Вакцинация</w:t>
      </w:r>
    </w:p>
    <w:p w:rsidR="00012E8A" w:rsidRPr="005C4DA3" w:rsidRDefault="00917C2E" w:rsidP="005C4DA3">
      <w:pPr>
        <w:shd w:val="clear" w:color="auto" w:fill="FFFFFF"/>
        <w:spacing w:after="210" w:line="300" w:lineRule="atLeast"/>
        <w:ind w:left="450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 w:rsidRPr="005C4DA3">
        <w:rPr>
          <w:rFonts w:ascii="Arial" w:hAnsi="Arial" w:cs="Arial"/>
          <w:color w:val="333333"/>
          <w:sz w:val="20"/>
          <w:szCs w:val="20"/>
          <w:lang w:eastAsia="ru-RU"/>
        </w:rPr>
        <w:t xml:space="preserve">Если вы </w:t>
      </w:r>
      <w:r w:rsidR="00EC621C" w:rsidRPr="005C4DA3">
        <w:rPr>
          <w:rFonts w:ascii="Arial" w:hAnsi="Arial" w:cs="Arial"/>
          <w:color w:val="333333"/>
          <w:sz w:val="20"/>
          <w:szCs w:val="20"/>
          <w:lang w:eastAsia="ru-RU"/>
        </w:rPr>
        <w:t>планируете</w:t>
      </w:r>
      <w:r w:rsidRPr="005C4DA3">
        <w:rPr>
          <w:rFonts w:ascii="Arial" w:hAnsi="Arial" w:cs="Arial"/>
          <w:color w:val="333333"/>
          <w:sz w:val="20"/>
          <w:szCs w:val="20"/>
          <w:lang w:eastAsia="ru-RU"/>
        </w:rPr>
        <w:t xml:space="preserve"> находит</w:t>
      </w:r>
      <w:r w:rsidR="001772E4" w:rsidRPr="005C4DA3">
        <w:rPr>
          <w:rFonts w:ascii="Arial" w:hAnsi="Arial" w:cs="Arial"/>
          <w:color w:val="333333"/>
          <w:sz w:val="20"/>
          <w:szCs w:val="20"/>
          <w:lang w:eastAsia="ru-RU"/>
        </w:rPr>
        <w:t>ься</w:t>
      </w:r>
      <w:r w:rsidRPr="005C4DA3">
        <w:rPr>
          <w:rFonts w:ascii="Arial" w:hAnsi="Arial" w:cs="Arial"/>
          <w:color w:val="333333"/>
          <w:sz w:val="20"/>
          <w:szCs w:val="20"/>
          <w:lang w:eastAsia="ru-RU"/>
        </w:rPr>
        <w:t xml:space="preserve"> </w:t>
      </w:r>
      <w:r w:rsidR="00EC621C" w:rsidRPr="005C4DA3">
        <w:rPr>
          <w:rFonts w:ascii="Arial" w:hAnsi="Arial" w:cs="Arial"/>
          <w:color w:val="333333"/>
          <w:sz w:val="20"/>
          <w:szCs w:val="20"/>
          <w:lang w:eastAsia="ru-RU"/>
        </w:rPr>
        <w:t>в потенциальной</w:t>
      </w:r>
      <w:r w:rsidRPr="005C4DA3">
        <w:rPr>
          <w:rFonts w:ascii="Arial" w:hAnsi="Arial" w:cs="Arial"/>
          <w:color w:val="333333"/>
          <w:sz w:val="20"/>
          <w:szCs w:val="20"/>
          <w:lang w:eastAsia="ru-RU"/>
        </w:rPr>
        <w:t xml:space="preserve"> зоне риска</w:t>
      </w:r>
      <w:r w:rsidR="001772E4" w:rsidRPr="005C4DA3">
        <w:rPr>
          <w:rFonts w:ascii="Arial" w:hAnsi="Arial" w:cs="Arial"/>
          <w:color w:val="333333"/>
          <w:sz w:val="20"/>
          <w:szCs w:val="20"/>
          <w:lang w:eastAsia="ru-RU"/>
        </w:rPr>
        <w:t xml:space="preserve"> (например, посещать лесные заповедники, участвовать в пеших походах и др.)</w:t>
      </w:r>
      <w:r w:rsidR="005C4DA3">
        <w:rPr>
          <w:rFonts w:ascii="Arial" w:hAnsi="Arial" w:cs="Arial"/>
          <w:color w:val="333333"/>
          <w:sz w:val="20"/>
          <w:szCs w:val="20"/>
          <w:lang w:eastAsia="ru-RU"/>
        </w:rPr>
        <w:t xml:space="preserve"> </w:t>
      </w:r>
      <w:r w:rsidRPr="005C4DA3">
        <w:rPr>
          <w:rFonts w:ascii="Arial" w:hAnsi="Arial" w:cs="Arial"/>
          <w:color w:val="333333"/>
          <w:sz w:val="20"/>
          <w:szCs w:val="20"/>
          <w:lang w:eastAsia="ru-RU"/>
        </w:rPr>
        <w:t xml:space="preserve">– проведите </w:t>
      </w:r>
      <w:r w:rsidR="00EC621C" w:rsidRPr="005C4DA3">
        <w:rPr>
          <w:rFonts w:ascii="Arial" w:hAnsi="Arial" w:cs="Arial"/>
          <w:color w:val="333333"/>
          <w:sz w:val="20"/>
          <w:szCs w:val="20"/>
          <w:lang w:eastAsia="ru-RU"/>
        </w:rPr>
        <w:t xml:space="preserve">бесплатную </w:t>
      </w:r>
      <w:r w:rsidRPr="005C4DA3">
        <w:rPr>
          <w:rFonts w:ascii="Arial" w:hAnsi="Arial" w:cs="Arial"/>
          <w:color w:val="333333"/>
          <w:sz w:val="20"/>
          <w:szCs w:val="20"/>
          <w:lang w:eastAsia="ru-RU"/>
        </w:rPr>
        <w:t>вакцинацию против клещевого энц</w:t>
      </w:r>
      <w:r w:rsidR="001772E4" w:rsidRPr="005C4DA3">
        <w:rPr>
          <w:rFonts w:ascii="Arial" w:hAnsi="Arial" w:cs="Arial"/>
          <w:color w:val="333333"/>
          <w:sz w:val="20"/>
          <w:szCs w:val="20"/>
          <w:lang w:eastAsia="ru-RU"/>
        </w:rPr>
        <w:t xml:space="preserve">ефалита. Прививаться необходимо </w:t>
      </w:r>
      <w:r w:rsidR="00012E8A" w:rsidRPr="005C4DA3">
        <w:rPr>
          <w:rFonts w:ascii="Arial" w:hAnsi="Arial" w:cs="Arial"/>
          <w:color w:val="333333"/>
          <w:sz w:val="20"/>
          <w:szCs w:val="20"/>
          <w:lang w:eastAsia="ru-RU"/>
        </w:rPr>
        <w:t xml:space="preserve">согласно определенной схеме. </w:t>
      </w:r>
      <w:r w:rsidR="000153BF" w:rsidRPr="005C4DA3">
        <w:rPr>
          <w:rFonts w:ascii="Arial" w:hAnsi="Arial" w:cs="Arial"/>
          <w:color w:val="333333"/>
          <w:sz w:val="20"/>
          <w:szCs w:val="20"/>
          <w:lang w:eastAsia="ru-RU"/>
        </w:rPr>
        <w:t xml:space="preserve">Вакцинация проводится только по инструкции медицинского учреждения после терапевтического осмотра и </w:t>
      </w:r>
      <w:r w:rsidR="001772E4" w:rsidRPr="005C4DA3">
        <w:rPr>
          <w:rFonts w:ascii="Arial" w:hAnsi="Arial" w:cs="Arial"/>
          <w:color w:val="333333"/>
          <w:sz w:val="20"/>
          <w:szCs w:val="20"/>
          <w:lang w:eastAsia="ru-RU"/>
        </w:rPr>
        <w:t>проходит</w:t>
      </w:r>
      <w:r w:rsidR="000153BF" w:rsidRPr="005C4DA3">
        <w:rPr>
          <w:rFonts w:ascii="Arial" w:hAnsi="Arial" w:cs="Arial"/>
          <w:color w:val="333333"/>
          <w:sz w:val="20"/>
          <w:szCs w:val="20"/>
          <w:lang w:eastAsia="ru-RU"/>
        </w:rPr>
        <w:t xml:space="preserve"> в три этапа.</w:t>
      </w:r>
    </w:p>
    <w:p w:rsidR="00881AAB" w:rsidRPr="005C4DA3" w:rsidRDefault="00881AAB" w:rsidP="005C4DA3">
      <w:pPr>
        <w:shd w:val="clear" w:color="auto" w:fill="FFFFFF"/>
        <w:spacing w:after="210" w:line="300" w:lineRule="atLeast"/>
        <w:ind w:left="450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</w:p>
    <w:p w:rsidR="0002728B" w:rsidRPr="005C4DA3" w:rsidRDefault="00917C2E" w:rsidP="00AA20B4">
      <w:pPr>
        <w:jc w:val="both"/>
        <w:rPr>
          <w:rFonts w:ascii="Arial" w:hAnsi="Arial" w:cs="Arial"/>
          <w:b/>
          <w:sz w:val="20"/>
          <w:szCs w:val="20"/>
        </w:rPr>
      </w:pPr>
      <w:r w:rsidRPr="005C4DA3">
        <w:rPr>
          <w:rFonts w:ascii="Arial" w:hAnsi="Arial" w:cs="Arial"/>
          <w:b/>
          <w:sz w:val="20"/>
          <w:szCs w:val="20"/>
        </w:rPr>
        <w:t xml:space="preserve">Если </w:t>
      </w:r>
      <w:r w:rsidR="00A71178" w:rsidRPr="005C4DA3">
        <w:rPr>
          <w:rFonts w:ascii="Arial" w:hAnsi="Arial" w:cs="Arial"/>
          <w:b/>
          <w:sz w:val="20"/>
          <w:szCs w:val="20"/>
        </w:rPr>
        <w:t>в</w:t>
      </w:r>
      <w:r w:rsidRPr="005C4DA3">
        <w:rPr>
          <w:rFonts w:ascii="Arial" w:hAnsi="Arial" w:cs="Arial"/>
          <w:b/>
          <w:sz w:val="20"/>
          <w:szCs w:val="20"/>
        </w:rPr>
        <w:t xml:space="preserve">ы застрахованы в компании «СОГАЗ-Мед» и у </w:t>
      </w:r>
      <w:r w:rsidR="00A71178" w:rsidRPr="005C4DA3">
        <w:rPr>
          <w:rFonts w:ascii="Arial" w:hAnsi="Arial" w:cs="Arial"/>
          <w:b/>
          <w:sz w:val="20"/>
          <w:szCs w:val="20"/>
        </w:rPr>
        <w:t>в</w:t>
      </w:r>
      <w:r w:rsidRPr="005C4DA3">
        <w:rPr>
          <w:rFonts w:ascii="Arial" w:hAnsi="Arial" w:cs="Arial"/>
          <w:b/>
          <w:sz w:val="20"/>
          <w:szCs w:val="20"/>
        </w:rPr>
        <w:t xml:space="preserve">ас возникли вопросы, связанные с получением медицинской помощи в системе ОМС или качеством оказания медицинских услуг, обращайтесь в </w:t>
      </w:r>
      <w:r w:rsidR="00BB708C" w:rsidRPr="005C4DA3">
        <w:rPr>
          <w:rFonts w:ascii="Arial" w:hAnsi="Arial" w:cs="Arial"/>
          <w:b/>
          <w:sz w:val="20"/>
          <w:szCs w:val="20"/>
        </w:rPr>
        <w:t>«</w:t>
      </w:r>
      <w:r w:rsidRPr="005C4DA3">
        <w:rPr>
          <w:rFonts w:ascii="Arial" w:hAnsi="Arial" w:cs="Arial"/>
          <w:b/>
          <w:sz w:val="20"/>
          <w:szCs w:val="20"/>
        </w:rPr>
        <w:t>СОГАЗ-Мед</w:t>
      </w:r>
      <w:r w:rsidR="00BB708C" w:rsidRPr="005C4DA3">
        <w:rPr>
          <w:rFonts w:ascii="Arial" w:hAnsi="Arial" w:cs="Arial"/>
          <w:b/>
          <w:sz w:val="20"/>
          <w:szCs w:val="20"/>
        </w:rPr>
        <w:t>»</w:t>
      </w:r>
      <w:r w:rsidRPr="005C4DA3">
        <w:rPr>
          <w:rFonts w:ascii="Arial" w:hAnsi="Arial" w:cs="Arial"/>
          <w:b/>
          <w:sz w:val="20"/>
          <w:szCs w:val="20"/>
        </w:rPr>
        <w:t xml:space="preserve"> по круглосуточному телефону контакт-центра 8-800-100-07-02 (звонок по России бесплатный). Подробная информация на сайте </w:t>
      </w:r>
      <w:hyperlink r:id="rId5" w:history="1">
        <w:r w:rsidRPr="005C4DA3">
          <w:rPr>
            <w:rStyle w:val="a3"/>
            <w:rFonts w:ascii="Arial" w:hAnsi="Arial" w:cs="Arial"/>
            <w:sz w:val="20"/>
            <w:szCs w:val="20"/>
            <w:lang w:val="en-US"/>
          </w:rPr>
          <w:t>www</w:t>
        </w:r>
        <w:r w:rsidRPr="005C4DA3">
          <w:rPr>
            <w:rStyle w:val="a3"/>
            <w:rFonts w:ascii="Arial" w:hAnsi="Arial" w:cs="Arial"/>
            <w:sz w:val="20"/>
            <w:szCs w:val="20"/>
          </w:rPr>
          <w:t>.</w:t>
        </w:r>
        <w:proofErr w:type="spellStart"/>
        <w:r w:rsidRPr="005C4DA3">
          <w:rPr>
            <w:rStyle w:val="a3"/>
            <w:rFonts w:ascii="Arial" w:hAnsi="Arial" w:cs="Arial"/>
            <w:sz w:val="20"/>
            <w:szCs w:val="20"/>
            <w:lang w:val="en-US"/>
          </w:rPr>
          <w:t>sogaz</w:t>
        </w:r>
        <w:proofErr w:type="spellEnd"/>
        <w:r w:rsidRPr="005C4DA3">
          <w:rPr>
            <w:rStyle w:val="a3"/>
            <w:rFonts w:ascii="Arial" w:hAnsi="Arial" w:cs="Arial"/>
            <w:sz w:val="20"/>
            <w:szCs w:val="20"/>
          </w:rPr>
          <w:t>-</w:t>
        </w:r>
        <w:r w:rsidRPr="005C4DA3">
          <w:rPr>
            <w:rStyle w:val="a3"/>
            <w:rFonts w:ascii="Arial" w:hAnsi="Arial" w:cs="Arial"/>
            <w:sz w:val="20"/>
            <w:szCs w:val="20"/>
            <w:lang w:val="en-US"/>
          </w:rPr>
          <w:t>med</w:t>
        </w:r>
        <w:r w:rsidRPr="005C4DA3">
          <w:rPr>
            <w:rStyle w:val="a3"/>
            <w:rFonts w:ascii="Arial" w:hAnsi="Arial" w:cs="Arial"/>
            <w:sz w:val="20"/>
            <w:szCs w:val="20"/>
          </w:rPr>
          <w:t>.</w:t>
        </w:r>
        <w:proofErr w:type="spellStart"/>
        <w:r w:rsidRPr="005C4DA3">
          <w:rPr>
            <w:rStyle w:val="a3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Pr="005C4DA3">
        <w:rPr>
          <w:rFonts w:ascii="Arial" w:hAnsi="Arial" w:cs="Arial"/>
          <w:b/>
          <w:sz w:val="20"/>
          <w:szCs w:val="20"/>
        </w:rPr>
        <w:t>.</w:t>
      </w:r>
    </w:p>
    <w:p w:rsidR="00DE5141" w:rsidRDefault="00DE5141" w:rsidP="00DE51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Справка о компании:</w:t>
      </w:r>
    </w:p>
    <w:p w:rsidR="00DE5141" w:rsidRDefault="00DE5141" w:rsidP="00DE51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Страховая компания «СОГАЗ-Мед»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— лидер системы ОМС. 44 млн человек, проживающих в 56 регионах РФ и г. Байконур, являются нашими застрахованными. 25 лет успешной </w:t>
      </w:r>
      <w:r>
        <w:rPr>
          <w:rFonts w:ascii="Arial" w:hAnsi="Arial" w:cs="Arial"/>
        </w:rPr>
        <w:lastRenderedPageBreak/>
        <w:t xml:space="preserve">работы позволяют на высоком уровне контролировать качество медицинского обслуживания и восстанавливать нарушенные права граждан.  </w:t>
      </w:r>
    </w:p>
    <w:p w:rsidR="00917C2E" w:rsidRPr="005C4DA3" w:rsidRDefault="00917C2E" w:rsidP="00DE5141">
      <w:pPr>
        <w:jc w:val="both"/>
        <w:rPr>
          <w:rFonts w:ascii="Arial" w:hAnsi="Arial" w:cs="Arial"/>
          <w:b/>
          <w:sz w:val="20"/>
          <w:szCs w:val="20"/>
        </w:rPr>
      </w:pPr>
    </w:p>
    <w:sectPr w:rsidR="00917C2E" w:rsidRPr="005C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93CA5"/>
    <w:multiLevelType w:val="hybridMultilevel"/>
    <w:tmpl w:val="30EAC7EC"/>
    <w:lvl w:ilvl="0" w:tplc="783E64B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7C2291A"/>
    <w:multiLevelType w:val="multilevel"/>
    <w:tmpl w:val="0552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96164"/>
    <w:multiLevelType w:val="hybridMultilevel"/>
    <w:tmpl w:val="ECB09E0E"/>
    <w:lvl w:ilvl="0" w:tplc="DD849912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6C9F6F35"/>
    <w:multiLevelType w:val="multilevel"/>
    <w:tmpl w:val="47366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8E9"/>
    <w:rsid w:val="00012E8A"/>
    <w:rsid w:val="000153BF"/>
    <w:rsid w:val="0002728B"/>
    <w:rsid w:val="00104896"/>
    <w:rsid w:val="0012435B"/>
    <w:rsid w:val="001772E4"/>
    <w:rsid w:val="00197364"/>
    <w:rsid w:val="001F2C7B"/>
    <w:rsid w:val="002208A5"/>
    <w:rsid w:val="00220BEE"/>
    <w:rsid w:val="0038051D"/>
    <w:rsid w:val="004148B5"/>
    <w:rsid w:val="005C4DA3"/>
    <w:rsid w:val="0067048B"/>
    <w:rsid w:val="00690465"/>
    <w:rsid w:val="00690E16"/>
    <w:rsid w:val="006A2FA8"/>
    <w:rsid w:val="00724666"/>
    <w:rsid w:val="00881AAB"/>
    <w:rsid w:val="008B1E31"/>
    <w:rsid w:val="008B25C7"/>
    <w:rsid w:val="00917C2E"/>
    <w:rsid w:val="00A3345E"/>
    <w:rsid w:val="00A71178"/>
    <w:rsid w:val="00AA20B4"/>
    <w:rsid w:val="00AA6546"/>
    <w:rsid w:val="00BB708C"/>
    <w:rsid w:val="00C0486A"/>
    <w:rsid w:val="00C54490"/>
    <w:rsid w:val="00CA3D69"/>
    <w:rsid w:val="00D63BB7"/>
    <w:rsid w:val="00DE5141"/>
    <w:rsid w:val="00EB1C54"/>
    <w:rsid w:val="00EC0CED"/>
    <w:rsid w:val="00EC621C"/>
    <w:rsid w:val="00F8542E"/>
    <w:rsid w:val="00FA5B31"/>
    <w:rsid w:val="00FE798B"/>
    <w:rsid w:val="00F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1C44F"/>
  <w15:chartTrackingRefBased/>
  <w15:docId w15:val="{605DDBA8-AEFC-4F98-BE50-F277BD93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B1C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B1C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B1C5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2C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C6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6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9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5928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7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2408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CCCCCC"/>
                        <w:left w:val="single" w:sz="6" w:space="15" w:color="CCCCCC"/>
                        <w:bottom w:val="single" w:sz="6" w:space="15" w:color="CCCCCC"/>
                        <w:right w:val="single" w:sz="6" w:space="15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9278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gaz-me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Кудякова Елизавета Владимировна</dc:creator>
  <cp:keywords/>
  <dc:description/>
  <cp:lastModifiedBy>Федотова Елена Петровна</cp:lastModifiedBy>
  <cp:revision>6</cp:revision>
  <cp:lastPrinted>2018-05-31T12:19:00Z</cp:lastPrinted>
  <dcterms:created xsi:type="dcterms:W3CDTF">2022-05-18T06:51:00Z</dcterms:created>
  <dcterms:modified xsi:type="dcterms:W3CDTF">2023-03-29T10:29:00Z</dcterms:modified>
</cp:coreProperties>
</file>